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00" w:rsidRPr="009338C9" w:rsidRDefault="000A0C32" w:rsidP="00BA1C0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BA1C00" w:rsidRPr="009338C9" w:rsidRDefault="000A0C32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BA1C00" w:rsidRPr="009338C9" w:rsidRDefault="000A0C32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BA1C00" w:rsidRPr="009338C9" w:rsidRDefault="000A0C32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BA1C00" w:rsidRPr="009338C9" w:rsidRDefault="00BA1C00" w:rsidP="00BA1C0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0A0C32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>06-2/191-20</w:t>
      </w:r>
    </w:p>
    <w:p w:rsidR="00BA1C00" w:rsidRPr="009338C9" w:rsidRDefault="009338C9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7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decembar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BA1C00" w:rsidRPr="009338C9" w:rsidRDefault="000A0C32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9338C9" w:rsidRPr="009338C9" w:rsidRDefault="009338C9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BA1C0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0A0C32" w:rsidP="00BA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</w:t>
      </w:r>
    </w:p>
    <w:p w:rsidR="00BA1C00" w:rsidRPr="009338C9" w:rsidRDefault="00BA1C00" w:rsidP="00BA1C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9.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SEDNICE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BA1C00" w:rsidRPr="009338C9" w:rsidRDefault="000A0C32" w:rsidP="00BA1C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ODRŽANE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DECEMBRA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</w:p>
    <w:p w:rsidR="00BA1C00" w:rsidRPr="009338C9" w:rsidRDefault="00BA1C00" w:rsidP="00BA1C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Sednica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</w:rPr>
        <w:t>je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počela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12</w:t>
      </w:r>
      <w:proofErr w:type="gramStart"/>
      <w:r w:rsidR="009338C9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00</w:t>
      </w:r>
      <w:proofErr w:type="gramEnd"/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38C9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proofErr w:type="gramStart"/>
      <w:r w:rsidR="000A0C32">
        <w:rPr>
          <w:rFonts w:ascii="Times New Roman" w:eastAsia="Calibri" w:hAnsi="Times New Roman" w:cs="Times New Roman"/>
          <w:sz w:val="23"/>
          <w:szCs w:val="23"/>
        </w:rPr>
        <w:t>Sednicom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</w:rPr>
        <w:t>je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predsedava</w:t>
      </w:r>
      <w:proofErr w:type="spellEnd"/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predsednik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Odbora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su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prisustvovali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članovi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Odbora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>: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Ilija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Matejić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Violeta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Đuro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Perić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Željko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Tomić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0A0C32" w:rsidP="00BA1C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prisustvovao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Arpad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Fremond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Balinta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Pastora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ni</w:t>
      </w:r>
      <w:proofErr w:type="spellEnd"/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0A0C32">
        <w:rPr>
          <w:rFonts w:ascii="Times New Roman" w:eastAsia="Calibri" w:hAnsi="Times New Roman" w:cs="Times New Roman"/>
          <w:sz w:val="23"/>
          <w:szCs w:val="23"/>
        </w:rPr>
        <w:t>prisustvova</w:t>
      </w:r>
      <w:proofErr w:type="spellEnd"/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Milena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Popović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prisustvovao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Saša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Stevanović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državni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Ministarstvu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finansija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9338C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0A0C32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9338C9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(14 </w:t>
      </w:r>
      <w:r w:rsidR="000A0C32"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9338C9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9338C9" w:rsidRPr="009338C9">
        <w:rPr>
          <w:rFonts w:ascii="Times New Roman" w:hAnsi="Times New Roman" w:cs="Times New Roman"/>
          <w:sz w:val="23"/>
          <w:szCs w:val="23"/>
          <w:lang w:val="sr-Cyrl-CS"/>
        </w:rPr>
        <w:t>)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hAnsi="Times New Roman" w:cs="Times New Roman"/>
          <w:sz w:val="23"/>
          <w:szCs w:val="23"/>
          <w:lang w:val="sr-Cyrl-CS"/>
        </w:rPr>
        <w:t>usvojio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hAnsi="Times New Roman" w:cs="Times New Roman"/>
          <w:sz w:val="23"/>
          <w:szCs w:val="23"/>
          <w:lang w:val="sr-Cyrl-CS"/>
        </w:rPr>
        <w:t>sledeći</w:t>
      </w:r>
    </w:p>
    <w:p w:rsidR="009338C9" w:rsidRPr="009338C9" w:rsidRDefault="009338C9" w:rsidP="00BA1C0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338C9" w:rsidRPr="009338C9" w:rsidRDefault="000A0C32" w:rsidP="009338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sz w:val="23"/>
          <w:szCs w:val="23"/>
          <w:lang w:val="sr-Cyrl-RS"/>
        </w:rPr>
        <w:t>r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9338C9" w:rsidRPr="009338C9" w:rsidRDefault="009338C9" w:rsidP="009338C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zakona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budžetu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Republike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Srbije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Republičkog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fonda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penzijsko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invalidsko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Republičkog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fonda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zdravstveno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Fonda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socijalno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vojnih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osiguranika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Nacionalne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službe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zapošljavanje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400-1861/20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)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9338C9" w:rsidRPr="009338C9" w:rsidRDefault="009338C9" w:rsidP="00933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38C9" w:rsidRPr="009338C9" w:rsidRDefault="00BA1C00" w:rsidP="009338C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2.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završnom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računu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budžeta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2019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godinu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400-1860/20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9338C9" w:rsidRPr="009338C9" w:rsidRDefault="009338C9" w:rsidP="009338C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3.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budžetskom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sistemu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400-1859/20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  <w:t xml:space="preserve">4.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javnom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dugu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400-1855/20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BA1C00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</w:rPr>
        <w:lastRenderedPageBreak/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5.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davanju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garancije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korist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UniCredit Bank Srbija a.d. Beograd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zaduženju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Javnog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preduzeća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Skijališta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osnovu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Ugovora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dugoročnom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investicionom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kreditu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izgradnju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gondole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Brzeće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–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Mali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Karaman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011-1776/20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13.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9338C9" w:rsidRPr="009338C9" w:rsidRDefault="009338C9" w:rsidP="009338C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38C9" w:rsidRPr="009338C9" w:rsidRDefault="009338C9" w:rsidP="009338C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</w:t>
      </w:r>
    </w:p>
    <w:p w:rsidR="009338C9" w:rsidRPr="009338C9" w:rsidRDefault="009338C9" w:rsidP="009338C9">
      <w:pPr>
        <w:pStyle w:val="Style5"/>
        <w:widowControl/>
        <w:tabs>
          <w:tab w:val="left" w:pos="720"/>
        </w:tabs>
        <w:spacing w:line="240" w:lineRule="auto"/>
        <w:ind w:right="17" w:firstLine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        *</w:t>
      </w:r>
    </w:p>
    <w:p w:rsidR="00BA1C00" w:rsidRPr="009338C9" w:rsidRDefault="00BA1C00" w:rsidP="00BA1C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="000A0C3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Pr="009338C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9338C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9338C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9338C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.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zakona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budžetu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Republike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Srbije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Republičkog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fonda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penzijsko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invalidsko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Republičkog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fonda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zdravstveno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Fonda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socijalno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vojnih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osiguranika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Predlogom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odluke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o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davanju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saglasnosti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Finansijski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plan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Nacionalne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službe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zapošljavanje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za</w:t>
      </w:r>
      <w:r w:rsidRPr="009338C9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 xml:space="preserve"> 2021. </w:t>
      </w:r>
      <w:r w:rsidR="000A0C32">
        <w:rPr>
          <w:rFonts w:ascii="Times New Roman" w:eastAsia="Calibri" w:hAnsi="Times New Roman" w:cs="Times New Roman"/>
          <w:bCs/>
          <w:sz w:val="23"/>
          <w:szCs w:val="23"/>
          <w:lang w:val="sr-Cyrl-RS"/>
        </w:rPr>
        <w:t>godinu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400-1861/20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)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BA1C00" w:rsidRPr="009338C9" w:rsidRDefault="00BA1C00" w:rsidP="00BA1C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budžetu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odluke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davanju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saglasnosti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Finansijski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plan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fonda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penzijsko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invalidsko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osiguranje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odluke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davanju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saglasnosti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Finansijski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plan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fonda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zdravstveno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osiguranje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odluke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davanju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saglasnosti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Finansijski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plan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Fonda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socijalno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osiguranje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vojnih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osiguranika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odluke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davanju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saglasnosti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Finansijski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plan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Nacionalne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službe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zapošljavanje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0A0C32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.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završnom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računu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budžeta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2019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godinu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400-1860/20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9338C9" w:rsidRPr="009338C9" w:rsidRDefault="009338C9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9338C9" w:rsidP="009338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diskusiji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povodom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ove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tačke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dnevnog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reda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učestvovali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Vuk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Mirčetić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Uglješa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Mrdić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završnom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računu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budžeta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godinu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0A0C32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BA1C00" w:rsidRPr="009338C9" w:rsidRDefault="00BA1C00" w:rsidP="00BA1C00">
      <w:pPr>
        <w:spacing w:after="24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Treća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budžetskom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sistemu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400-1859/20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izmenama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dopunama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budžetskom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sistemu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lastRenderedPageBreak/>
        <w:t>Odbor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0A0C32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Četvrta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.</w:t>
      </w:r>
      <w:r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dopunama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javnom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dugu</w:t>
      </w:r>
      <w:r w:rsidRPr="009338C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400-1855/20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izmenama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dopunama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javnom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dugu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0A0C32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BA1C00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Peta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0A0C32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9338C9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davanju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garancije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CS"/>
        </w:rPr>
        <w:t>korist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UniCredit Bank Srbija a.d. Beograd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zaduženju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Javnog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preduzeća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„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Skijališta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osnovu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Ugovora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dugoročnom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investicionom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kreditu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izgradnju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gondole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Brzeće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–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Mali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Karaman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(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011-1776/20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13.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2020.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razmotrio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davanju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garancije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korist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proofErr w:type="spellStart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</w:rPr>
        <w:t>UniCredit</w:t>
      </w:r>
      <w:proofErr w:type="spellEnd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</w:rPr>
        <w:t xml:space="preserve"> bank </w:t>
      </w:r>
      <w:proofErr w:type="spellStart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</w:rPr>
        <w:t>Srbija</w:t>
      </w:r>
      <w:proofErr w:type="spellEnd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</w:rPr>
        <w:t>a.d.</w:t>
      </w:r>
      <w:proofErr w:type="spellEnd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</w:rPr>
        <w:t xml:space="preserve"> Beograd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zaduženju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avnog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preduzeća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Skijališta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Srbije</w:t>
      </w:r>
      <w:proofErr w:type="gramStart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Beograd</w:t>
      </w:r>
      <w:proofErr w:type="gramEnd"/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osnovu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Ugovora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dugoročnom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investicionom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kreditu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izgradnju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gondole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Brzeće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Mali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Karaman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koji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podnela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Vlada</w:t>
      </w:r>
      <w:r w:rsidR="00BA1C00" w:rsidRPr="009338C9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načelu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smatra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skladu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Ustavom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pravnim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sistemom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="00BA1C00" w:rsidRPr="009338C9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BA1C00" w:rsidRPr="009338C9" w:rsidRDefault="000A0C32" w:rsidP="00BA1C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Odbor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je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odluku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Latn-CS"/>
        </w:rPr>
        <w:t>doneo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jednoglasno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glasova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eastAsia="Calibri" w:hAnsi="Times New Roman" w:cs="Times New Roman"/>
          <w:sz w:val="23"/>
          <w:szCs w:val="23"/>
        </w:rPr>
        <w:t>)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0A0C32" w:rsidP="00BA1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BA1C00" w:rsidRPr="009338C9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BA1C00" w:rsidRPr="009338C9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A1C00" w:rsidRPr="009338C9" w:rsidRDefault="00BA1C00" w:rsidP="00BA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BA1C00" w:rsidRPr="009338C9" w:rsidRDefault="00BA1C00" w:rsidP="00BA1C0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</w:t>
      </w:r>
    </w:p>
    <w:p w:rsidR="00BA1C00" w:rsidRPr="009338C9" w:rsidRDefault="00BA1C00" w:rsidP="00BA1C00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 w:rsidRPr="009338C9">
        <w:rPr>
          <w:rFonts w:ascii="Times New Roman" w:hAnsi="Times New Roman" w:cs="Times New Roman"/>
          <w:sz w:val="23"/>
          <w:szCs w:val="23"/>
          <w:lang w:val="sr-Cyrl-CS"/>
        </w:rPr>
        <w:t>*        *</w:t>
      </w:r>
    </w:p>
    <w:p w:rsidR="00BA1C00" w:rsidRPr="009338C9" w:rsidRDefault="00BA1C00" w:rsidP="00BA1C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9338C9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9338C9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12</w:t>
      </w:r>
      <w:r w:rsidR="009338C9"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15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BA1C00" w:rsidRPr="009338C9" w:rsidRDefault="00BA1C00" w:rsidP="00BA1C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0A0C32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9338C9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9338C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338C9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       </w:t>
      </w:r>
      <w:r w:rsidRPr="009338C9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   </w:t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338C9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0A0C32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BA1C00" w:rsidRPr="009338C9" w:rsidRDefault="000A0C32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</w:t>
      </w:r>
      <w:r w:rsidR="005964B4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="009338C9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BA1C00"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A1C00" w:rsidRPr="009338C9" w:rsidRDefault="00BA1C00" w:rsidP="00BA1C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9338C9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A1C00" w:rsidRPr="009338C9" w:rsidRDefault="00BA1C00" w:rsidP="00BA1C00">
      <w:pPr>
        <w:rPr>
          <w:rFonts w:ascii="Times New Roman" w:hAnsi="Times New Roman" w:cs="Times New Roman"/>
          <w:sz w:val="23"/>
          <w:szCs w:val="23"/>
        </w:rPr>
      </w:pPr>
    </w:p>
    <w:p w:rsidR="00BA1C00" w:rsidRPr="009338C9" w:rsidRDefault="00BA1C00" w:rsidP="00BA1C00">
      <w:pPr>
        <w:rPr>
          <w:rFonts w:ascii="Times New Roman" w:hAnsi="Times New Roman" w:cs="Times New Roman"/>
          <w:sz w:val="23"/>
          <w:szCs w:val="23"/>
        </w:rPr>
      </w:pPr>
    </w:p>
    <w:p w:rsidR="00103355" w:rsidRPr="009338C9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9338C9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66" w:rsidRDefault="00222866">
      <w:pPr>
        <w:spacing w:after="0" w:line="240" w:lineRule="auto"/>
      </w:pPr>
      <w:r>
        <w:separator/>
      </w:r>
    </w:p>
  </w:endnote>
  <w:endnote w:type="continuationSeparator" w:id="0">
    <w:p w:rsidR="00222866" w:rsidRDefault="0022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32" w:rsidRDefault="000A0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5124A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0A0C32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2228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32" w:rsidRDefault="000A0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66" w:rsidRDefault="00222866">
      <w:pPr>
        <w:spacing w:after="0" w:line="240" w:lineRule="auto"/>
      </w:pPr>
      <w:r>
        <w:separator/>
      </w:r>
    </w:p>
  </w:footnote>
  <w:footnote w:type="continuationSeparator" w:id="0">
    <w:p w:rsidR="00222866" w:rsidRDefault="0022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32" w:rsidRDefault="000A0C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32" w:rsidRDefault="000A0C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32" w:rsidRDefault="000A0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0"/>
    <w:rsid w:val="000A0C32"/>
    <w:rsid w:val="00103355"/>
    <w:rsid w:val="00222866"/>
    <w:rsid w:val="00585D4B"/>
    <w:rsid w:val="005964B4"/>
    <w:rsid w:val="009338C9"/>
    <w:rsid w:val="0095124A"/>
    <w:rsid w:val="009636A1"/>
    <w:rsid w:val="00AF30E7"/>
    <w:rsid w:val="00B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00"/>
  </w:style>
  <w:style w:type="paragraph" w:styleId="ListParagraph">
    <w:name w:val="List Paragraph"/>
    <w:basedOn w:val="Normal"/>
    <w:uiPriority w:val="34"/>
    <w:qFormat/>
    <w:rsid w:val="00BA1C00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BA1C0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00"/>
  </w:style>
  <w:style w:type="paragraph" w:styleId="ListParagraph">
    <w:name w:val="List Paragraph"/>
    <w:basedOn w:val="Normal"/>
    <w:uiPriority w:val="34"/>
    <w:qFormat/>
    <w:rsid w:val="00BA1C00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BA1C0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2021-01-06T08:02:00Z</dcterms:created>
  <dcterms:modified xsi:type="dcterms:W3CDTF">2021-01-06T08:02:00Z</dcterms:modified>
</cp:coreProperties>
</file>